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3D" w:rsidRPr="009C7E3D" w:rsidRDefault="009C7E3D" w:rsidP="009C7E3D">
      <w:pPr>
        <w:rPr>
          <w:rFonts w:ascii="仿宋" w:eastAsia="仿宋" w:hAnsi="仿宋" w:cs="仿宋"/>
          <w:b/>
          <w:bCs/>
          <w:sz w:val="28"/>
          <w:szCs w:val="28"/>
        </w:rPr>
      </w:pPr>
      <w:r w:rsidRPr="009C7E3D"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9C7E3D" w:rsidRPr="009C7E3D" w:rsidRDefault="009C7E3D" w:rsidP="009C7E3D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9C7E3D">
        <w:rPr>
          <w:rFonts w:ascii="仿宋" w:eastAsia="仿宋" w:hAnsi="仿宋" w:cs="仿宋" w:hint="eastAsia"/>
          <w:b/>
          <w:bCs/>
          <w:sz w:val="28"/>
          <w:szCs w:val="28"/>
        </w:rPr>
        <w:t>第五届“丝路工匠”国际技能大赛</w:t>
      </w:r>
    </w:p>
    <w:p w:rsidR="009C7E3D" w:rsidRPr="009C7E3D" w:rsidRDefault="009C7E3D" w:rsidP="009C7E3D">
      <w:pPr>
        <w:spacing w:line="320" w:lineRule="exact"/>
        <w:ind w:right="-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9C7E3D">
        <w:rPr>
          <w:rFonts w:ascii="仿宋" w:eastAsia="仿宋" w:hAnsi="仿宋" w:cs="仿宋" w:hint="eastAsia"/>
          <w:b/>
          <w:bCs/>
          <w:sz w:val="28"/>
          <w:szCs w:val="28"/>
        </w:rPr>
        <w:t>绿色能源车辆工程挑战赛外观设计制作评分表</w:t>
      </w:r>
    </w:p>
    <w:tbl>
      <w:tblPr>
        <w:tblW w:w="94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518"/>
        <w:gridCol w:w="3071"/>
        <w:gridCol w:w="3514"/>
      </w:tblGrid>
      <w:tr w:rsidR="009C7E3D" w:rsidRPr="009C7E3D" w:rsidTr="001948CE">
        <w:trPr>
          <w:trHeight w:val="667"/>
          <w:jc w:val="center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车号：______车队名称：________________日期：__________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总成绩：_________</w:t>
            </w:r>
          </w:p>
        </w:tc>
      </w:tr>
      <w:tr w:rsidR="009C7E3D" w:rsidRPr="009C7E3D" w:rsidTr="001948CE">
        <w:trPr>
          <w:trHeight w:val="301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创意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良好（10-20）：_________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优秀（21-30）： ________</w:t>
            </w:r>
            <w:r w:rsidRPr="009C7E3D"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   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卓越（31-40）：______</w:t>
            </w:r>
          </w:p>
        </w:tc>
      </w:tr>
      <w:tr w:rsidR="009C7E3D" w:rsidRPr="009C7E3D" w:rsidTr="001948CE">
        <w:trPr>
          <w:trHeight w:val="1667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车辆外观进行了系统的设计，有车队的标志颜色、队徽等独特设计元素。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车辆外观进行了精美的设计，嵌入合适的理念和特色，能够与队徽、车队名称等相呼应。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车辆的外观设计体现了车队理念、民族特色、环保主义、创新性等积极向上的精神（任具其一）。</w:t>
            </w:r>
          </w:p>
        </w:tc>
      </w:tr>
      <w:tr w:rsidR="009C7E3D" w:rsidRPr="009C7E3D" w:rsidTr="001948CE">
        <w:trPr>
          <w:trHeight w:val="301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商业活动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良好（5-10）：_________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优秀（11-15）： ________</w:t>
            </w:r>
            <w:r w:rsidRPr="009C7E3D"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   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卓越（16-20）：______</w:t>
            </w:r>
          </w:p>
        </w:tc>
      </w:tr>
      <w:tr w:rsidR="009C7E3D" w:rsidRPr="009C7E3D" w:rsidTr="001948CE">
        <w:trPr>
          <w:trHeight w:val="1291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该小组正在制定一份商业计划书的过程，该营销计划正在制定。该团队已开始筹划筹款和团队活动。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该团队拥有包括营销策略，且完成部分开发的商业计划书.车身印有免费广告。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该团队拥有包括营销策略的一个正在全面实现的商业计划，包括筹款和团队活动。车身印有有偿广告。</w:t>
            </w:r>
          </w:p>
        </w:tc>
      </w:tr>
      <w:tr w:rsidR="009C7E3D" w:rsidRPr="009C7E3D" w:rsidTr="001948CE">
        <w:trPr>
          <w:trHeight w:val="301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制作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良好（10-20）：_________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优秀（21-30）： ________</w:t>
            </w:r>
            <w:r w:rsidRPr="009C7E3D"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   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卓越（31-40）：______</w:t>
            </w:r>
          </w:p>
        </w:tc>
      </w:tr>
      <w:tr w:rsidR="009C7E3D" w:rsidRPr="009C7E3D" w:rsidTr="001948CE">
        <w:trPr>
          <w:trHeight w:val="1589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车辆的外观的制作工整，无尖锐、毛刺等影响安全的部分。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车辆的外观使用环保材料、回收材料、新型材料制作，且制作精良。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E3D" w:rsidRPr="009C7E3D" w:rsidRDefault="009C7E3D" w:rsidP="001948CE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 w:rsidRPr="009C7E3D">
              <w:rPr>
                <w:rFonts w:ascii="仿宋" w:eastAsia="仿宋" w:hAnsi="仿宋" w:cs="仿宋" w:hint="eastAsia"/>
                <w:sz w:val="21"/>
                <w:szCs w:val="21"/>
              </w:rPr>
              <w:t>车辆的外观使用环保材料、回收材料、新型材料制作，并合理运用该材料的优点，制作精良</w:t>
            </w:r>
          </w:p>
        </w:tc>
      </w:tr>
    </w:tbl>
    <w:p w:rsidR="009C7E3D" w:rsidRPr="009C7E3D" w:rsidRDefault="009C7E3D" w:rsidP="009C7E3D">
      <w:pPr>
        <w:spacing w:line="320" w:lineRule="exact"/>
        <w:ind w:right="-2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9C7E3D" w:rsidRPr="009C7E3D" w:rsidRDefault="009C7E3D" w:rsidP="009C7E3D">
      <w:pPr>
        <w:rPr>
          <w:rFonts w:ascii="仿宋" w:eastAsia="仿宋" w:hAnsi="仿宋" w:cs="仿宋"/>
          <w:b/>
          <w:bCs/>
          <w:sz w:val="24"/>
        </w:rPr>
      </w:pPr>
    </w:p>
    <w:p w:rsidR="004B52C6" w:rsidRDefault="009C7E3D">
      <w:r w:rsidRPr="009C7E3D">
        <w:rPr>
          <w:rFonts w:ascii="仿宋" w:eastAsia="仿宋" w:hAnsi="仿宋" w:cs="仿宋" w:hint="eastAsia"/>
          <w:b/>
          <w:bCs/>
          <w:sz w:val="24"/>
        </w:rPr>
        <w:t>评分人：</w:t>
      </w:r>
      <w:r w:rsidRPr="009C7E3D"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</w:t>
      </w:r>
      <w:r w:rsidRPr="009C7E3D">
        <w:rPr>
          <w:rFonts w:ascii="仿宋" w:eastAsia="仿宋" w:hAnsi="仿宋" w:cs="仿宋" w:hint="eastAsia"/>
          <w:b/>
          <w:bCs/>
          <w:sz w:val="24"/>
        </w:rPr>
        <w:t xml:space="preserve">                        核分人：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</w:t>
      </w:r>
      <w:bookmarkStart w:id="0" w:name="_GoBack"/>
      <w:bookmarkEnd w:id="0"/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1219"/>
    </w:sdtPr>
    <w:sdtEndPr>
      <w:rPr>
        <w:rFonts w:ascii="Times New Roman" w:hAnsi="Times New Roman"/>
      </w:rPr>
    </w:sdtEndPr>
    <w:sdtContent>
      <w:p w:rsidR="002D0FC5" w:rsidRDefault="009C7E3D">
        <w:pPr>
          <w:pStyle w:val="a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9C7E3D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4B"/>
    <w:rsid w:val="004D51FF"/>
    <w:rsid w:val="00537E23"/>
    <w:rsid w:val="009C7E3D"/>
    <w:rsid w:val="00D2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7E3D"/>
    <w:rPr>
      <w:sz w:val="18"/>
      <w:szCs w:val="18"/>
    </w:rPr>
  </w:style>
  <w:style w:type="paragraph" w:styleId="a4">
    <w:name w:val="Normal (Web)"/>
    <w:basedOn w:val="a"/>
    <w:unhideWhenUsed/>
    <w:qFormat/>
    <w:rsid w:val="009C7E3D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9C7E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C7E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7E3D"/>
    <w:rPr>
      <w:sz w:val="18"/>
      <w:szCs w:val="18"/>
    </w:rPr>
  </w:style>
  <w:style w:type="paragraph" w:styleId="a4">
    <w:name w:val="Normal (Web)"/>
    <w:basedOn w:val="a"/>
    <w:unhideWhenUsed/>
    <w:qFormat/>
    <w:rsid w:val="009C7E3D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9C7E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C7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2025-05-16T08:10:00Z</dcterms:created>
  <dcterms:modified xsi:type="dcterms:W3CDTF">2025-05-16T08:11:00Z</dcterms:modified>
</cp:coreProperties>
</file>